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FF4EC" w14:textId="3EDC100B" w:rsidR="003045A4" w:rsidRPr="00663E61" w:rsidRDefault="00F9646D" w:rsidP="00AB4FFF">
      <w:pPr>
        <w:spacing w:line="360" w:lineRule="auto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663E61">
        <w:rPr>
          <w:rFonts w:ascii="ＭＳ ゴシック" w:eastAsia="ＭＳ ゴシック" w:hAnsi="ＭＳ ゴシック" w:hint="eastAsia"/>
          <w:b/>
          <w:bCs/>
          <w:sz w:val="24"/>
        </w:rPr>
        <w:t>特別養護老人ホーム</w:t>
      </w:r>
      <w:r w:rsidR="000E5C59">
        <w:rPr>
          <w:rFonts w:ascii="ＭＳ ゴシック" w:eastAsia="ＭＳ ゴシック" w:hAnsi="ＭＳ ゴシック" w:hint="eastAsia"/>
          <w:b/>
          <w:bCs/>
          <w:sz w:val="24"/>
        </w:rPr>
        <w:t>豊岡荘</w:t>
      </w:r>
      <w:r w:rsidR="00E05CE0" w:rsidRPr="00663E61">
        <w:rPr>
          <w:rFonts w:ascii="ＭＳ ゴシック" w:eastAsia="ＭＳ ゴシック" w:hAnsi="ＭＳ ゴシック" w:hint="eastAsia"/>
          <w:b/>
          <w:bCs/>
          <w:sz w:val="24"/>
        </w:rPr>
        <w:t>等</w:t>
      </w:r>
      <w:r w:rsidR="00663E61">
        <w:rPr>
          <w:rFonts w:ascii="ＭＳ ゴシック" w:eastAsia="ＭＳ ゴシック" w:hAnsi="ＭＳ ゴシック" w:hint="eastAsia"/>
          <w:b/>
          <w:bCs/>
          <w:sz w:val="24"/>
        </w:rPr>
        <w:t>運営</w:t>
      </w:r>
      <w:r w:rsidR="000B3B11" w:rsidRPr="00663E61">
        <w:rPr>
          <w:rFonts w:ascii="ＭＳ ゴシック" w:eastAsia="ＭＳ ゴシック" w:hAnsi="ＭＳ ゴシック" w:hint="eastAsia"/>
          <w:b/>
          <w:bCs/>
          <w:sz w:val="24"/>
        </w:rPr>
        <w:t>移管先</w:t>
      </w:r>
      <w:r w:rsidR="00EF1586">
        <w:rPr>
          <w:rFonts w:ascii="ＭＳ ゴシック" w:eastAsia="ＭＳ ゴシック" w:hAnsi="ＭＳ ゴシック" w:hint="eastAsia"/>
          <w:b/>
          <w:bCs/>
          <w:sz w:val="24"/>
        </w:rPr>
        <w:t>候補者</w:t>
      </w:r>
      <w:r w:rsidR="000B3B11" w:rsidRPr="00663E61">
        <w:rPr>
          <w:rFonts w:ascii="ＭＳ ゴシック" w:eastAsia="ＭＳ ゴシック" w:hAnsi="ＭＳ ゴシック" w:hint="eastAsia"/>
          <w:b/>
          <w:bCs/>
          <w:sz w:val="24"/>
        </w:rPr>
        <w:t>の決定に係る日程</w:t>
      </w:r>
      <w:r w:rsidR="009F35CF" w:rsidRPr="00663E61">
        <w:rPr>
          <w:rFonts w:ascii="ＭＳ ゴシック" w:eastAsia="ＭＳ ゴシック" w:hAnsi="ＭＳ ゴシック" w:hint="eastAsia"/>
          <w:b/>
          <w:bCs/>
          <w:sz w:val="24"/>
        </w:rPr>
        <w:t>（案）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143"/>
      </w:tblGrid>
      <w:tr w:rsidR="000B3B11" w:rsidRPr="009F35CF" w14:paraId="143A1071" w14:textId="77777777" w:rsidTr="00450B7F">
        <w:trPr>
          <w:trHeight w:val="541"/>
          <w:jc w:val="center"/>
        </w:trPr>
        <w:tc>
          <w:tcPr>
            <w:tcW w:w="1985" w:type="dxa"/>
            <w:shd w:val="clear" w:color="auto" w:fill="BDD6EE" w:themeFill="accent1" w:themeFillTint="66"/>
            <w:vAlign w:val="center"/>
          </w:tcPr>
          <w:p w14:paraId="00AA2F01" w14:textId="77777777" w:rsidR="000B3B11" w:rsidRPr="009F35CF" w:rsidRDefault="000B3B11" w:rsidP="004C5E3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期　　日</w:t>
            </w:r>
          </w:p>
        </w:tc>
        <w:tc>
          <w:tcPr>
            <w:tcW w:w="7143" w:type="dxa"/>
            <w:shd w:val="clear" w:color="auto" w:fill="BDD6EE" w:themeFill="accent1" w:themeFillTint="66"/>
            <w:vAlign w:val="center"/>
          </w:tcPr>
          <w:p w14:paraId="1BD9F934" w14:textId="77777777" w:rsidR="000B3B11" w:rsidRPr="009F35CF" w:rsidRDefault="000B3B11" w:rsidP="004C5E3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35CF">
              <w:rPr>
                <w:rFonts w:asciiTheme="minorEastAsia" w:eastAsiaTheme="minorEastAsia" w:hAnsiTheme="minorEastAsia" w:hint="eastAsia"/>
                <w:sz w:val="24"/>
              </w:rPr>
              <w:t>議　　事　　等</w:t>
            </w:r>
          </w:p>
        </w:tc>
      </w:tr>
      <w:tr w:rsidR="000B3B11" w:rsidRPr="009F35CF" w14:paraId="1ECC7954" w14:textId="77777777" w:rsidTr="00450B7F">
        <w:trPr>
          <w:trHeight w:val="555"/>
          <w:jc w:val="center"/>
        </w:trPr>
        <w:tc>
          <w:tcPr>
            <w:tcW w:w="1985" w:type="dxa"/>
            <w:vAlign w:val="center"/>
          </w:tcPr>
          <w:p w14:paraId="5B89935E" w14:textId="77777777" w:rsidR="00124140" w:rsidRDefault="00124140" w:rsidP="005F3583">
            <w:pPr>
              <w:ind w:firstLineChars="50" w:firstLine="120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令和４年</w:t>
            </w:r>
          </w:p>
          <w:p w14:paraId="12958825" w14:textId="4630DC8B" w:rsidR="000B3B11" w:rsidRPr="005F3583" w:rsidRDefault="000E5C59" w:rsidP="005F3583">
            <w:pPr>
              <w:ind w:firstLineChars="50" w:firstLine="120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７</w:t>
            </w:r>
            <w:r w:rsidR="00C17C06" w:rsidRPr="005F35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月</w:t>
            </w:r>
            <w:r w:rsidR="005F35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bCs/>
                <w:sz w:val="24"/>
              </w:rPr>
              <w:t>26</w:t>
            </w:r>
            <w:r w:rsidR="00C17C06" w:rsidRPr="005F35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日</w:t>
            </w:r>
            <w:r w:rsidR="005F3583" w:rsidRPr="005F35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(火)</w:t>
            </w:r>
          </w:p>
        </w:tc>
        <w:tc>
          <w:tcPr>
            <w:tcW w:w="7143" w:type="dxa"/>
            <w:vAlign w:val="center"/>
          </w:tcPr>
          <w:p w14:paraId="14148516" w14:textId="0396C3EE" w:rsidR="000B3B11" w:rsidRPr="00450B7F" w:rsidRDefault="000B3B11" w:rsidP="000B3B11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5F35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第１回</w:t>
            </w:r>
            <w:r w:rsidR="00D4694C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運営</w:t>
            </w:r>
            <w:r w:rsidRPr="005F35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移管先選定委員会</w:t>
            </w:r>
            <w:r w:rsidR="00450B7F" w:rsidRPr="00450B7F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</w:t>
            </w:r>
            <w:r w:rsidR="00C4661B" w:rsidRPr="00450B7F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長野市資源再生センター２階</w:t>
            </w:r>
            <w:r w:rsidR="00450B7F" w:rsidRPr="00450B7F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大</w:t>
            </w:r>
            <w:r w:rsidR="00C4661B" w:rsidRPr="00450B7F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会議室</w:t>
            </w:r>
            <w:r w:rsidR="00450B7F" w:rsidRPr="00450B7F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）</w:t>
            </w:r>
          </w:p>
          <w:p w14:paraId="3C8BEDB4" w14:textId="4C3481FF" w:rsidR="005F3583" w:rsidRPr="00A67AED" w:rsidRDefault="005F3583" w:rsidP="000B3B1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7AED">
              <w:rPr>
                <w:rFonts w:asciiTheme="minorEastAsia" w:eastAsiaTheme="minorEastAsia" w:hAnsiTheme="minorEastAsia" w:hint="eastAsia"/>
                <w:sz w:val="22"/>
                <w:szCs w:val="22"/>
              </w:rPr>
              <w:t>・募集要項（案）の</w:t>
            </w:r>
            <w:r w:rsidR="00C4661B" w:rsidRPr="00A67AED">
              <w:rPr>
                <w:rFonts w:asciiTheme="minorEastAsia" w:eastAsiaTheme="minorEastAsia" w:hAnsiTheme="minorEastAsia" w:hint="eastAsia"/>
                <w:sz w:val="22"/>
                <w:szCs w:val="22"/>
              </w:rPr>
              <w:t>協議・</w:t>
            </w:r>
            <w:r w:rsidRPr="00A67AED">
              <w:rPr>
                <w:rFonts w:asciiTheme="minorEastAsia" w:eastAsiaTheme="minorEastAsia" w:hAnsiTheme="minorEastAsia" w:hint="eastAsia"/>
                <w:sz w:val="22"/>
                <w:szCs w:val="22"/>
              </w:rPr>
              <w:t>決定</w:t>
            </w:r>
          </w:p>
          <w:p w14:paraId="0D94C168" w14:textId="6E3E4EB8" w:rsidR="00C4661B" w:rsidRPr="00C4661B" w:rsidRDefault="00C4661B" w:rsidP="000B3B11">
            <w:pPr>
              <w:rPr>
                <w:rFonts w:asciiTheme="minorEastAsia" w:eastAsiaTheme="minorEastAsia" w:hAnsiTheme="minorEastAsia"/>
                <w:sz w:val="24"/>
              </w:rPr>
            </w:pPr>
            <w:r w:rsidRPr="00A67AED">
              <w:rPr>
                <w:rFonts w:asciiTheme="minorEastAsia" w:eastAsiaTheme="minorEastAsia" w:hAnsiTheme="minorEastAsia" w:hint="eastAsia"/>
                <w:sz w:val="22"/>
                <w:szCs w:val="22"/>
              </w:rPr>
              <w:t>・移管先法人審査選定基準（案）の協議</w:t>
            </w:r>
            <w:r w:rsidR="00A063C1" w:rsidRPr="00A67AED">
              <w:rPr>
                <w:rFonts w:asciiTheme="minorEastAsia" w:eastAsiaTheme="minorEastAsia" w:hAnsiTheme="minorEastAsia" w:hint="eastAsia"/>
                <w:sz w:val="22"/>
                <w:szCs w:val="22"/>
              </w:rPr>
              <w:t>・決定</w:t>
            </w:r>
          </w:p>
        </w:tc>
      </w:tr>
      <w:tr w:rsidR="00450B7F" w:rsidRPr="009F35CF" w14:paraId="7F82ACF7" w14:textId="77777777" w:rsidTr="00450B7F">
        <w:trPr>
          <w:trHeight w:val="562"/>
          <w:jc w:val="center"/>
        </w:trPr>
        <w:tc>
          <w:tcPr>
            <w:tcW w:w="1985" w:type="dxa"/>
            <w:vAlign w:val="center"/>
          </w:tcPr>
          <w:p w14:paraId="78C507CE" w14:textId="4D65135B" w:rsidR="00450B7F" w:rsidRDefault="006A4DB8" w:rsidP="00450B7F">
            <w:pPr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="00450B7F" w:rsidRPr="009F35CF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450B7F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27</w:t>
            </w:r>
            <w:r w:rsidR="00450B7F">
              <w:rPr>
                <w:rFonts w:asciiTheme="minorEastAsia" w:eastAsiaTheme="minorEastAsia" w:hAnsiTheme="minorEastAsia" w:hint="eastAsia"/>
                <w:sz w:val="24"/>
              </w:rPr>
              <w:t>日(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水</w:t>
            </w:r>
            <w:r w:rsidR="00450B7F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7143" w:type="dxa"/>
            <w:vAlign w:val="center"/>
          </w:tcPr>
          <w:p w14:paraId="73D5A60A" w14:textId="02651FAA" w:rsidR="00450B7F" w:rsidRDefault="00450B7F" w:rsidP="00450B7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移管先</w:t>
            </w:r>
            <w:r w:rsidR="00A063C1">
              <w:rPr>
                <w:rFonts w:asciiTheme="minorEastAsia" w:eastAsiaTheme="minorEastAsia" w:hAnsiTheme="minorEastAsia" w:hint="eastAsia"/>
                <w:sz w:val="24"/>
              </w:rPr>
              <w:t>法人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募集の広報</w:t>
            </w:r>
          </w:p>
          <w:p w14:paraId="664FC225" w14:textId="77777777" w:rsidR="00450B7F" w:rsidRPr="00A67AED" w:rsidRDefault="00450B7F" w:rsidP="00450B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7AED">
              <w:rPr>
                <w:rFonts w:asciiTheme="minorEastAsia" w:eastAsiaTheme="minorEastAsia" w:hAnsiTheme="minorEastAsia" w:hint="eastAsia"/>
                <w:sz w:val="22"/>
                <w:szCs w:val="22"/>
              </w:rPr>
              <w:t>・長野広域連合ホームページに掲載</w:t>
            </w:r>
          </w:p>
          <w:p w14:paraId="39C96DB6" w14:textId="15CF0319" w:rsidR="00450B7F" w:rsidRPr="00A67AED" w:rsidRDefault="00656746" w:rsidP="00450B7F">
            <w:pPr>
              <w:rPr>
                <w:rFonts w:asciiTheme="minorEastAsia" w:eastAsiaTheme="minorEastAsia" w:hAnsiTheme="minorEastAsia"/>
                <w:szCs w:val="21"/>
              </w:rPr>
            </w:pPr>
            <w:r w:rsidRPr="00A67AED">
              <w:rPr>
                <w:rFonts w:asciiTheme="minorEastAsia" w:eastAsiaTheme="minorEastAsia" w:hAnsiTheme="minorEastAsia" w:hint="eastAsia"/>
                <w:szCs w:val="21"/>
              </w:rPr>
              <w:t>・募集要項等の掲載について訪問等意向調査法人へメール等</w:t>
            </w:r>
            <w:r w:rsidR="00A67AED" w:rsidRPr="00A67AED">
              <w:rPr>
                <w:rFonts w:asciiTheme="minorEastAsia" w:eastAsiaTheme="minorEastAsia" w:hAnsiTheme="minorEastAsia" w:hint="eastAsia"/>
                <w:szCs w:val="21"/>
              </w:rPr>
              <w:t>でお知らせ</w:t>
            </w:r>
          </w:p>
        </w:tc>
      </w:tr>
      <w:tr w:rsidR="000B3B11" w:rsidRPr="009F35CF" w14:paraId="5077BE78" w14:textId="77777777" w:rsidTr="00450B7F">
        <w:trPr>
          <w:trHeight w:val="712"/>
          <w:jc w:val="center"/>
        </w:trPr>
        <w:tc>
          <w:tcPr>
            <w:tcW w:w="1985" w:type="dxa"/>
            <w:vAlign w:val="center"/>
          </w:tcPr>
          <w:p w14:paraId="50B4741F" w14:textId="61891B46" w:rsidR="00881B52" w:rsidRDefault="00340BCA" w:rsidP="00340BCA">
            <w:pPr>
              <w:ind w:firstLineChars="50" w:firstLine="10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40BCA">
              <w:rPr>
                <w:rFonts w:asciiTheme="minorEastAsia" w:eastAsiaTheme="minorEastAsia" w:hAnsiTheme="minorEastAsia" w:hint="eastAsia"/>
                <w:spacing w:val="-20"/>
                <w:sz w:val="24"/>
              </w:rPr>
              <w:t>７</w:t>
            </w:r>
            <w:r w:rsidR="000B3B11" w:rsidRPr="00340BCA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月</w:t>
            </w:r>
            <w:r w:rsidR="00A063C1" w:rsidRPr="00340BCA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 </w:t>
            </w:r>
            <w:r w:rsidRPr="00340BCA">
              <w:rPr>
                <w:rFonts w:asciiTheme="minorEastAsia" w:eastAsiaTheme="minorEastAsia" w:hAnsiTheme="minorEastAsia"/>
                <w:spacing w:val="-20"/>
                <w:sz w:val="24"/>
              </w:rPr>
              <w:t>27</w:t>
            </w:r>
            <w:r w:rsidR="00C17C06" w:rsidRPr="00340BCA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日</w:t>
            </w:r>
            <w:r w:rsidR="00A063C1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水</w:t>
            </w:r>
            <w:r w:rsidR="00A063C1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  <w:p w14:paraId="35D79997" w14:textId="5C3C529B" w:rsidR="000B3B11" w:rsidRPr="009F35CF" w:rsidRDefault="00340BCA" w:rsidP="00340BCA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～</w:t>
            </w:r>
            <w:r w:rsidRPr="00340BCA">
              <w:rPr>
                <w:rFonts w:asciiTheme="minorEastAsia" w:eastAsiaTheme="minorEastAsia" w:hAnsiTheme="minorEastAsia" w:hint="eastAsia"/>
                <w:spacing w:val="-20"/>
                <w:sz w:val="24"/>
              </w:rPr>
              <w:t>８月</w:t>
            </w:r>
            <w:r w:rsidR="005B4DF7" w:rsidRPr="00340BCA">
              <w:rPr>
                <w:rFonts w:asciiTheme="minorEastAsia" w:eastAsiaTheme="minorEastAsia" w:hAnsiTheme="minorEastAsia" w:hint="eastAsia"/>
                <w:spacing w:val="-20"/>
                <w:sz w:val="24"/>
              </w:rPr>
              <w:t>1</w:t>
            </w:r>
            <w:r w:rsidR="00F66E55" w:rsidRPr="00340BCA">
              <w:rPr>
                <w:rFonts w:asciiTheme="minorEastAsia" w:eastAsiaTheme="minorEastAsia" w:hAnsiTheme="minorEastAsia"/>
                <w:spacing w:val="-20"/>
                <w:sz w:val="24"/>
              </w:rPr>
              <w:t>6</w:t>
            </w:r>
            <w:r w:rsidR="00C17C06" w:rsidRPr="00340BCA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A72462">
              <w:rPr>
                <w:rFonts w:asciiTheme="minorEastAsia" w:eastAsiaTheme="minorEastAsia" w:hAnsiTheme="minorEastAsia" w:hint="eastAsia"/>
                <w:sz w:val="24"/>
              </w:rPr>
              <w:t>火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7143" w:type="dxa"/>
            <w:vAlign w:val="center"/>
          </w:tcPr>
          <w:p w14:paraId="2B2BF58C" w14:textId="77777777" w:rsidR="000B3B11" w:rsidRPr="009F35CF" w:rsidRDefault="00881B52" w:rsidP="009D236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募集要項の配布及び応募者説明会参加申込みの受付（事務局）</w:t>
            </w:r>
          </w:p>
        </w:tc>
      </w:tr>
      <w:tr w:rsidR="00881B52" w:rsidRPr="00F9646D" w14:paraId="0F98213E" w14:textId="77777777" w:rsidTr="00450B7F">
        <w:trPr>
          <w:trHeight w:val="694"/>
          <w:jc w:val="center"/>
        </w:trPr>
        <w:tc>
          <w:tcPr>
            <w:tcW w:w="1985" w:type="dxa"/>
            <w:vAlign w:val="center"/>
          </w:tcPr>
          <w:p w14:paraId="1CD2EDCB" w14:textId="601519A0" w:rsidR="00881B52" w:rsidRPr="009F35CF" w:rsidRDefault="005B4DF7" w:rsidP="009D236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８</w:t>
            </w:r>
            <w:r w:rsidR="00881B52" w:rsidRPr="009F35CF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7</w:t>
            </w:r>
            <w:r w:rsidR="00C17C06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A72462">
              <w:rPr>
                <w:rFonts w:asciiTheme="minorEastAsia" w:eastAsiaTheme="minorEastAsia" w:hAnsiTheme="minorEastAsia" w:hint="eastAsia"/>
                <w:sz w:val="24"/>
              </w:rPr>
              <w:t>水</w:t>
            </w:r>
            <w:r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  <w:tc>
          <w:tcPr>
            <w:tcW w:w="7143" w:type="dxa"/>
            <w:vAlign w:val="center"/>
          </w:tcPr>
          <w:p w14:paraId="62F9434F" w14:textId="59F306F5" w:rsidR="00881B52" w:rsidRDefault="00881B52" w:rsidP="009F35C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応募希望者説明会及び施設見学会（</w:t>
            </w:r>
            <w:r w:rsidR="00A72462">
              <w:rPr>
                <w:rFonts w:asciiTheme="minorEastAsia" w:eastAsiaTheme="minorEastAsia" w:hAnsiTheme="minorEastAsia" w:hint="eastAsia"/>
                <w:sz w:val="24"/>
              </w:rPr>
              <w:t>豊岡荘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881B52" w:rsidRPr="00F9646D" w14:paraId="0406A6D9" w14:textId="77777777" w:rsidTr="00450B7F">
        <w:trPr>
          <w:trHeight w:val="694"/>
          <w:jc w:val="center"/>
        </w:trPr>
        <w:tc>
          <w:tcPr>
            <w:tcW w:w="1985" w:type="dxa"/>
            <w:vAlign w:val="center"/>
          </w:tcPr>
          <w:p w14:paraId="5A3FFE72" w14:textId="5FCE937B" w:rsidR="00881B52" w:rsidRPr="009F35CF" w:rsidRDefault="00902315" w:rsidP="00881B5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８</w:t>
            </w:r>
            <w:r w:rsidR="00881B52" w:rsidRPr="009F35CF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A72462">
              <w:rPr>
                <w:rFonts w:asciiTheme="minorEastAsia" w:eastAsiaTheme="minorEastAsia" w:hAnsiTheme="minorEastAsia"/>
                <w:sz w:val="24"/>
              </w:rPr>
              <w:t>2</w:t>
            </w:r>
            <w:r w:rsidR="00C17C06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(月)</w:t>
            </w:r>
          </w:p>
        </w:tc>
        <w:tc>
          <w:tcPr>
            <w:tcW w:w="7143" w:type="dxa"/>
            <w:vAlign w:val="center"/>
          </w:tcPr>
          <w:p w14:paraId="64113AB9" w14:textId="77777777" w:rsidR="00881B52" w:rsidRDefault="00881B52" w:rsidP="00881B5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応募希望者からの質問</w:t>
            </w:r>
            <w:r w:rsidR="009B32F3">
              <w:rPr>
                <w:rFonts w:asciiTheme="minorEastAsia" w:eastAsiaTheme="minorEastAsia" w:hAnsiTheme="minorEastAsia" w:hint="eastAsia"/>
                <w:sz w:val="24"/>
              </w:rPr>
              <w:t>書締切日</w:t>
            </w:r>
          </w:p>
        </w:tc>
      </w:tr>
      <w:tr w:rsidR="009B32F3" w:rsidRPr="00F9646D" w14:paraId="034B59B4" w14:textId="77777777" w:rsidTr="00450B7F">
        <w:trPr>
          <w:trHeight w:val="694"/>
          <w:jc w:val="center"/>
        </w:trPr>
        <w:tc>
          <w:tcPr>
            <w:tcW w:w="1985" w:type="dxa"/>
            <w:vAlign w:val="center"/>
          </w:tcPr>
          <w:p w14:paraId="0E3B8BEE" w14:textId="040BAC2A" w:rsidR="009B32F3" w:rsidRPr="009F35CF" w:rsidRDefault="009B32F3" w:rsidP="009B32F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８</w:t>
            </w:r>
            <w:r w:rsidRPr="009F35CF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902315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A72462">
              <w:rPr>
                <w:rFonts w:asciiTheme="minorEastAsia" w:eastAsiaTheme="minorEastAsia" w:hAnsiTheme="minorEastAsia"/>
                <w:sz w:val="24"/>
              </w:rPr>
              <w:t>0</w:t>
            </w:r>
            <w:r w:rsidR="00902315">
              <w:rPr>
                <w:rFonts w:asciiTheme="minorEastAsia" w:eastAsiaTheme="minorEastAsia" w:hAnsiTheme="minorEastAsia" w:hint="eastAsia"/>
                <w:sz w:val="24"/>
              </w:rPr>
              <w:t>日(火)</w:t>
            </w:r>
          </w:p>
        </w:tc>
        <w:tc>
          <w:tcPr>
            <w:tcW w:w="7143" w:type="dxa"/>
            <w:vAlign w:val="center"/>
          </w:tcPr>
          <w:p w14:paraId="1D73ECAD" w14:textId="77777777" w:rsidR="009B32F3" w:rsidRDefault="009B32F3" w:rsidP="009B32F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質問に対する回答日</w:t>
            </w:r>
          </w:p>
        </w:tc>
      </w:tr>
      <w:tr w:rsidR="00A063C1" w:rsidRPr="00F9646D" w14:paraId="507C27AF" w14:textId="77777777" w:rsidTr="00450B7F">
        <w:trPr>
          <w:trHeight w:val="694"/>
          <w:jc w:val="center"/>
        </w:trPr>
        <w:tc>
          <w:tcPr>
            <w:tcW w:w="1985" w:type="dxa"/>
            <w:vAlign w:val="center"/>
          </w:tcPr>
          <w:p w14:paraId="571ECD3D" w14:textId="7AC5D998" w:rsidR="00A063C1" w:rsidRDefault="00A063C1" w:rsidP="00A063C1">
            <w:pPr>
              <w:rPr>
                <w:rFonts w:asciiTheme="minorEastAsia" w:eastAsiaTheme="minorEastAsia" w:hAnsiTheme="minorEastAsia"/>
                <w:sz w:val="24"/>
              </w:rPr>
            </w:pPr>
            <w:r w:rsidRPr="00C4661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９月 ２日(</w:t>
            </w:r>
            <w:r w:rsidR="00A72462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金</w:t>
            </w:r>
            <w:r w:rsidRPr="00C4661B">
              <w:rPr>
                <w:rFonts w:asciiTheme="majorEastAsia" w:eastAsiaTheme="majorEastAsia" w:hAnsiTheme="majorEastAsia"/>
                <w:b/>
                <w:bCs/>
                <w:sz w:val="24"/>
              </w:rPr>
              <w:t>)</w:t>
            </w:r>
          </w:p>
        </w:tc>
        <w:tc>
          <w:tcPr>
            <w:tcW w:w="7143" w:type="dxa"/>
            <w:vAlign w:val="center"/>
          </w:tcPr>
          <w:p w14:paraId="0B539AF4" w14:textId="4BB996F5" w:rsidR="00A063C1" w:rsidRPr="00C4661B" w:rsidRDefault="00A063C1" w:rsidP="00A063C1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4661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第２回</w:t>
            </w:r>
            <w:r w:rsidR="00D4694C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運営</w:t>
            </w:r>
            <w:r w:rsidRPr="00C4661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移管先選定委員会</w:t>
            </w:r>
            <w:r w:rsidRPr="00C4661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＜</w:t>
            </w:r>
            <w:r w:rsidR="000E5C5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豊岡荘</w:t>
            </w:r>
            <w:r w:rsidR="00E60C5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視察、戸隠支所</w:t>
            </w:r>
            <w:r w:rsidRPr="00C4661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にて開催</w:t>
            </w:r>
            <w:r w:rsidR="006F429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予定</w:t>
            </w:r>
            <w:r w:rsidRPr="00C4661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＞</w:t>
            </w:r>
          </w:p>
          <w:p w14:paraId="6ADC1962" w14:textId="59CEA919" w:rsidR="00AB4FFF" w:rsidRPr="00A67AED" w:rsidRDefault="00AB4FFF" w:rsidP="00A063C1">
            <w:pPr>
              <w:rPr>
                <w:rFonts w:asciiTheme="minorEastAsia" w:eastAsiaTheme="minorEastAsia" w:hAnsiTheme="minorEastAsia"/>
                <w:szCs w:val="21"/>
              </w:rPr>
            </w:pPr>
            <w:r w:rsidRPr="00A67AED">
              <w:rPr>
                <w:rFonts w:asciiTheme="minorEastAsia" w:eastAsiaTheme="minorEastAsia" w:hAnsiTheme="minorEastAsia" w:hint="eastAsia"/>
                <w:szCs w:val="21"/>
              </w:rPr>
              <w:t>・応募状況等の報告</w:t>
            </w:r>
          </w:p>
          <w:p w14:paraId="53B48C6E" w14:textId="3E5B0A53" w:rsidR="00A063C1" w:rsidRDefault="00A063C1" w:rsidP="00A063C1">
            <w:pPr>
              <w:rPr>
                <w:rFonts w:asciiTheme="minorEastAsia" w:eastAsiaTheme="minorEastAsia" w:hAnsiTheme="minorEastAsia"/>
                <w:sz w:val="24"/>
              </w:rPr>
            </w:pPr>
            <w:r w:rsidRPr="00A67AED">
              <w:rPr>
                <w:rFonts w:asciiTheme="minorEastAsia" w:eastAsiaTheme="minorEastAsia" w:hAnsiTheme="minorEastAsia" w:hint="eastAsia"/>
                <w:szCs w:val="21"/>
              </w:rPr>
              <w:t>・プレゼンテーションについて</w:t>
            </w:r>
          </w:p>
        </w:tc>
      </w:tr>
      <w:tr w:rsidR="009B32F3" w:rsidRPr="00F9646D" w14:paraId="3A57F9CA" w14:textId="77777777" w:rsidTr="00450B7F">
        <w:trPr>
          <w:trHeight w:val="694"/>
          <w:jc w:val="center"/>
        </w:trPr>
        <w:tc>
          <w:tcPr>
            <w:tcW w:w="1985" w:type="dxa"/>
            <w:vAlign w:val="center"/>
          </w:tcPr>
          <w:p w14:paraId="7CBD1259" w14:textId="6E91D429" w:rsidR="009B32F3" w:rsidRDefault="005F3583" w:rsidP="009B32F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９</w:t>
            </w:r>
            <w:r w:rsidR="009B32F3" w:rsidRPr="009F35CF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0763DA"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 w:rsidR="00C17C06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C17C06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  <w:p w14:paraId="7C75D6DE" w14:textId="5AA0DD01" w:rsidR="009B32F3" w:rsidRPr="009F35CF" w:rsidRDefault="009B32F3" w:rsidP="009B32F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9F35CF">
              <w:rPr>
                <w:rFonts w:asciiTheme="minorEastAsia" w:eastAsiaTheme="minorEastAsia" w:hAnsiTheme="minorEastAsia" w:hint="eastAsia"/>
                <w:sz w:val="24"/>
              </w:rPr>
              <w:t>～</w:t>
            </w:r>
            <w:r w:rsidR="00C17C0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763DA">
              <w:rPr>
                <w:rFonts w:asciiTheme="minorEastAsia" w:eastAsiaTheme="minorEastAsia" w:hAnsiTheme="minorEastAsia" w:hint="eastAsia"/>
                <w:sz w:val="24"/>
              </w:rPr>
              <w:t>９</w:t>
            </w:r>
            <w:r w:rsidR="00C17C06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 w:rsidR="005F3583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C17C06">
              <w:rPr>
                <w:rFonts w:asciiTheme="minorEastAsia" w:eastAsiaTheme="minorEastAsia" w:hAnsiTheme="minorEastAsia" w:hint="eastAsia"/>
                <w:sz w:val="24"/>
              </w:rPr>
              <w:t>金</w:t>
            </w:r>
            <w:r w:rsidR="005F3583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7143" w:type="dxa"/>
            <w:vAlign w:val="center"/>
          </w:tcPr>
          <w:p w14:paraId="4FC10134" w14:textId="77777777" w:rsidR="009B32F3" w:rsidRDefault="009B32F3" w:rsidP="009B32F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応募申請書の受付</w:t>
            </w:r>
          </w:p>
        </w:tc>
      </w:tr>
      <w:tr w:rsidR="009B32F3" w:rsidRPr="00F9646D" w14:paraId="2FDD2F0B" w14:textId="77777777" w:rsidTr="00450B7F">
        <w:trPr>
          <w:trHeight w:val="694"/>
          <w:jc w:val="center"/>
        </w:trPr>
        <w:tc>
          <w:tcPr>
            <w:tcW w:w="1985" w:type="dxa"/>
            <w:vAlign w:val="center"/>
          </w:tcPr>
          <w:p w14:paraId="5C168250" w14:textId="17E2165F" w:rsidR="009B32F3" w:rsidRPr="005F3583" w:rsidRDefault="005F3583" w:rsidP="009B32F3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5F35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1</w:t>
            </w:r>
            <w:r w:rsidRPr="005F3583">
              <w:rPr>
                <w:rFonts w:asciiTheme="majorEastAsia" w:eastAsiaTheme="majorEastAsia" w:hAnsiTheme="majorEastAsia"/>
                <w:b/>
                <w:bCs/>
                <w:sz w:val="24"/>
              </w:rPr>
              <w:t>0</w:t>
            </w:r>
            <w:r w:rsidR="009B32F3" w:rsidRPr="005F35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 </w:t>
            </w:r>
            <w:r w:rsidR="00663E61" w:rsidRPr="005F35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７日(</w:t>
            </w:r>
            <w:r w:rsidR="000763D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金</w:t>
            </w:r>
            <w:r w:rsidR="00663E61" w:rsidRPr="005F35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)</w:t>
            </w:r>
          </w:p>
        </w:tc>
        <w:tc>
          <w:tcPr>
            <w:tcW w:w="7143" w:type="dxa"/>
            <w:vAlign w:val="center"/>
          </w:tcPr>
          <w:p w14:paraId="66921F49" w14:textId="1AB55353" w:rsidR="009B32F3" w:rsidRPr="005F3583" w:rsidRDefault="009B32F3" w:rsidP="009B32F3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5F35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第３回</w:t>
            </w:r>
            <w:r w:rsidR="00D4694C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運営</w:t>
            </w:r>
            <w:r w:rsidR="00B40B11" w:rsidRPr="005F35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移管先</w:t>
            </w:r>
            <w:r w:rsidRPr="005F35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選定委員会</w:t>
            </w:r>
            <w:r w:rsidR="00450B7F" w:rsidRPr="00450B7F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（長野市資源再生センター２階大会議室）</w:t>
            </w:r>
          </w:p>
          <w:p w14:paraId="0EC726C3" w14:textId="77777777" w:rsidR="007103AD" w:rsidRPr="00A67AED" w:rsidRDefault="007103AD" w:rsidP="009B32F3">
            <w:pPr>
              <w:rPr>
                <w:rFonts w:asciiTheme="minorEastAsia" w:eastAsiaTheme="minorEastAsia" w:hAnsiTheme="minorEastAsia"/>
                <w:szCs w:val="21"/>
              </w:rPr>
            </w:pPr>
            <w:r w:rsidRPr="00A67AED">
              <w:rPr>
                <w:rFonts w:asciiTheme="minorEastAsia" w:eastAsiaTheme="minorEastAsia" w:hAnsiTheme="minorEastAsia" w:hint="eastAsia"/>
                <w:szCs w:val="21"/>
              </w:rPr>
              <w:t>・申請書の内容審査及び評価について</w:t>
            </w:r>
          </w:p>
          <w:p w14:paraId="0926C842" w14:textId="77777777" w:rsidR="009B32F3" w:rsidRPr="009F35CF" w:rsidRDefault="009B32F3" w:rsidP="009B32F3">
            <w:pPr>
              <w:rPr>
                <w:rFonts w:asciiTheme="minorEastAsia" w:eastAsiaTheme="minorEastAsia" w:hAnsiTheme="minorEastAsia"/>
                <w:sz w:val="24"/>
              </w:rPr>
            </w:pPr>
            <w:r w:rsidRPr="00A67AED">
              <w:rPr>
                <w:rFonts w:asciiTheme="minorEastAsia" w:eastAsiaTheme="minorEastAsia" w:hAnsiTheme="minorEastAsia" w:hint="eastAsia"/>
                <w:szCs w:val="21"/>
              </w:rPr>
              <w:t>・プレゼンテーションの進め方及び審査等について</w:t>
            </w:r>
          </w:p>
        </w:tc>
      </w:tr>
      <w:tr w:rsidR="009B32F3" w:rsidRPr="009F35CF" w14:paraId="4D25A6E2" w14:textId="77777777" w:rsidTr="00450B7F">
        <w:trPr>
          <w:trHeight w:val="1041"/>
          <w:jc w:val="center"/>
        </w:trPr>
        <w:tc>
          <w:tcPr>
            <w:tcW w:w="1985" w:type="dxa"/>
            <w:vAlign w:val="center"/>
          </w:tcPr>
          <w:p w14:paraId="53629322" w14:textId="3DA63237" w:rsidR="009B32F3" w:rsidRPr="005F3583" w:rsidRDefault="009B32F3" w:rsidP="009B32F3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5F35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10</w:t>
            </w:r>
            <w:r w:rsidR="0011563F" w:rsidRPr="005F35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月</w:t>
            </w:r>
            <w:r w:rsidR="005C6E37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1</w:t>
            </w:r>
            <w:r w:rsidR="005C6E37">
              <w:rPr>
                <w:rFonts w:asciiTheme="majorEastAsia" w:eastAsiaTheme="majorEastAsia" w:hAnsiTheme="majorEastAsia"/>
                <w:b/>
                <w:bCs/>
                <w:sz w:val="24"/>
              </w:rPr>
              <w:t>9</w:t>
            </w:r>
            <w:r w:rsidR="00663E61" w:rsidRPr="005F35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日(</w:t>
            </w:r>
            <w:r w:rsidR="005C6E37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水</w:t>
            </w:r>
            <w:r w:rsidR="00663E61" w:rsidRPr="005F35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)</w:t>
            </w:r>
          </w:p>
        </w:tc>
        <w:tc>
          <w:tcPr>
            <w:tcW w:w="7143" w:type="dxa"/>
            <w:vAlign w:val="center"/>
          </w:tcPr>
          <w:p w14:paraId="51BE6F33" w14:textId="6EB32B07" w:rsidR="00450B7F" w:rsidRPr="005F3583" w:rsidRDefault="00450B7F" w:rsidP="00450B7F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5F35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４</w:t>
            </w:r>
            <w:r w:rsidRPr="005F35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回</w:t>
            </w:r>
            <w:r w:rsidR="00D4694C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運営</w:t>
            </w:r>
            <w:r w:rsidRPr="005F35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移管先選定委員会</w:t>
            </w:r>
            <w:r w:rsidRPr="00450B7F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（長野市資源再生センター２階大会議室）</w:t>
            </w:r>
          </w:p>
          <w:p w14:paraId="09657C77" w14:textId="12B34098" w:rsidR="009B32F3" w:rsidRPr="00A67AED" w:rsidRDefault="009B32F3" w:rsidP="009B32F3">
            <w:pPr>
              <w:rPr>
                <w:rFonts w:asciiTheme="minorEastAsia" w:eastAsiaTheme="minorEastAsia" w:hAnsiTheme="minorEastAsia"/>
                <w:szCs w:val="21"/>
              </w:rPr>
            </w:pPr>
            <w:r w:rsidRPr="00A67AED">
              <w:rPr>
                <w:rFonts w:asciiTheme="minorEastAsia" w:eastAsiaTheme="minorEastAsia" w:hAnsiTheme="minorEastAsia" w:hint="eastAsia"/>
                <w:szCs w:val="21"/>
              </w:rPr>
              <w:t>・応募団体によるプレゼンテーション・ヒアリング</w:t>
            </w:r>
          </w:p>
          <w:p w14:paraId="15648A98" w14:textId="77777777" w:rsidR="009B32F3" w:rsidRPr="009F35CF" w:rsidRDefault="009B32F3" w:rsidP="009B32F3">
            <w:pPr>
              <w:rPr>
                <w:rFonts w:asciiTheme="minorEastAsia" w:eastAsiaTheme="minorEastAsia" w:hAnsiTheme="minorEastAsia"/>
                <w:sz w:val="24"/>
              </w:rPr>
            </w:pPr>
            <w:r w:rsidRPr="00A67AED">
              <w:rPr>
                <w:rFonts w:asciiTheme="minorEastAsia" w:eastAsiaTheme="minorEastAsia" w:hAnsiTheme="minorEastAsia" w:hint="eastAsia"/>
                <w:szCs w:val="21"/>
              </w:rPr>
              <w:t>・審査基準に基づく評価及び全体審議</w:t>
            </w:r>
          </w:p>
        </w:tc>
      </w:tr>
      <w:tr w:rsidR="009B32F3" w:rsidRPr="009F35CF" w14:paraId="11904926" w14:textId="77777777" w:rsidTr="00450B7F">
        <w:trPr>
          <w:trHeight w:val="1045"/>
          <w:jc w:val="center"/>
        </w:trPr>
        <w:tc>
          <w:tcPr>
            <w:tcW w:w="1985" w:type="dxa"/>
            <w:vAlign w:val="center"/>
          </w:tcPr>
          <w:p w14:paraId="388018C0" w14:textId="568FD2E6" w:rsidR="009B32F3" w:rsidRPr="005F3583" w:rsidRDefault="009B32F3" w:rsidP="009B32F3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5F35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1</w:t>
            </w:r>
            <w:r w:rsidR="005C6E37">
              <w:rPr>
                <w:rFonts w:asciiTheme="majorEastAsia" w:eastAsiaTheme="majorEastAsia" w:hAnsiTheme="majorEastAsia"/>
                <w:b/>
                <w:bCs/>
                <w:sz w:val="24"/>
              </w:rPr>
              <w:t>0</w:t>
            </w:r>
            <w:r w:rsidR="0011563F" w:rsidRPr="005F35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月</w:t>
            </w:r>
            <w:r w:rsidR="005C6E37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2</w:t>
            </w:r>
            <w:r w:rsidR="005C6E37">
              <w:rPr>
                <w:rFonts w:asciiTheme="majorEastAsia" w:eastAsiaTheme="majorEastAsia" w:hAnsiTheme="majorEastAsia"/>
                <w:b/>
                <w:bCs/>
                <w:sz w:val="24"/>
              </w:rPr>
              <w:t>8</w:t>
            </w:r>
            <w:r w:rsidR="00E05CE0" w:rsidRPr="005F35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日(</w:t>
            </w:r>
            <w:r w:rsidR="005C6E37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金</w:t>
            </w:r>
            <w:r w:rsidR="00E05CE0" w:rsidRPr="005F3583">
              <w:rPr>
                <w:rFonts w:asciiTheme="majorEastAsia" w:eastAsiaTheme="majorEastAsia" w:hAnsiTheme="majorEastAsia"/>
                <w:b/>
                <w:bCs/>
                <w:sz w:val="24"/>
              </w:rPr>
              <w:t>)</w:t>
            </w:r>
          </w:p>
        </w:tc>
        <w:tc>
          <w:tcPr>
            <w:tcW w:w="7143" w:type="dxa"/>
            <w:vAlign w:val="center"/>
          </w:tcPr>
          <w:p w14:paraId="25423FC4" w14:textId="64647693" w:rsidR="009B32F3" w:rsidRPr="005F3583" w:rsidRDefault="009B32F3" w:rsidP="009B32F3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5F35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第５回</w:t>
            </w:r>
            <w:r w:rsidR="00D4694C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運営</w:t>
            </w:r>
            <w:r w:rsidR="00B40B11" w:rsidRPr="005F35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移管先</w:t>
            </w:r>
            <w:r w:rsidRPr="005F35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選定委員会</w:t>
            </w:r>
            <w:r w:rsidR="00450B7F" w:rsidRPr="00450B7F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（長野市資源再生センター２階大会議室）</w:t>
            </w:r>
          </w:p>
          <w:p w14:paraId="7994F6A6" w14:textId="77777777" w:rsidR="009B32F3" w:rsidRPr="00A67AED" w:rsidRDefault="009B32F3" w:rsidP="009B32F3">
            <w:pPr>
              <w:rPr>
                <w:rFonts w:asciiTheme="minorEastAsia" w:eastAsiaTheme="minorEastAsia" w:hAnsiTheme="minorEastAsia"/>
                <w:szCs w:val="21"/>
              </w:rPr>
            </w:pPr>
            <w:r w:rsidRPr="00A67AED">
              <w:rPr>
                <w:rFonts w:asciiTheme="minorEastAsia" w:eastAsiaTheme="minorEastAsia" w:hAnsiTheme="minorEastAsia" w:hint="eastAsia"/>
                <w:szCs w:val="21"/>
              </w:rPr>
              <w:t>・全体審議</w:t>
            </w:r>
          </w:p>
          <w:p w14:paraId="62C74433" w14:textId="77777777" w:rsidR="009B32F3" w:rsidRPr="009F35CF" w:rsidRDefault="009B32F3" w:rsidP="000271C3">
            <w:pPr>
              <w:rPr>
                <w:rFonts w:asciiTheme="minorEastAsia" w:eastAsiaTheme="minorEastAsia" w:hAnsiTheme="minorEastAsia"/>
                <w:sz w:val="24"/>
              </w:rPr>
            </w:pPr>
            <w:r w:rsidRPr="00A67AED">
              <w:rPr>
                <w:rFonts w:asciiTheme="minorEastAsia" w:eastAsiaTheme="minorEastAsia" w:hAnsiTheme="minorEastAsia" w:hint="eastAsia"/>
                <w:szCs w:val="21"/>
              </w:rPr>
              <w:t>・移管先法人の</w:t>
            </w:r>
            <w:r w:rsidR="007103AD" w:rsidRPr="00A67AED">
              <w:rPr>
                <w:rFonts w:asciiTheme="minorEastAsia" w:eastAsiaTheme="minorEastAsia" w:hAnsiTheme="minorEastAsia" w:hint="eastAsia"/>
                <w:szCs w:val="21"/>
              </w:rPr>
              <w:t>選定</w:t>
            </w:r>
          </w:p>
        </w:tc>
      </w:tr>
      <w:tr w:rsidR="00241943" w:rsidRPr="009F35CF" w14:paraId="569C1C9E" w14:textId="77777777" w:rsidTr="00241943">
        <w:trPr>
          <w:trHeight w:val="555"/>
          <w:jc w:val="center"/>
        </w:trPr>
        <w:tc>
          <w:tcPr>
            <w:tcW w:w="1985" w:type="dxa"/>
            <w:vAlign w:val="center"/>
          </w:tcPr>
          <w:p w14:paraId="0C130122" w14:textId="1653AB56" w:rsidR="00241943" w:rsidRPr="005F3583" w:rsidRDefault="00241943" w:rsidP="00241943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5F35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1</w:t>
            </w:r>
            <w:r w:rsidRPr="005F3583">
              <w:rPr>
                <w:rFonts w:asciiTheme="majorEastAsia" w:eastAsiaTheme="majorEastAsia" w:hAnsiTheme="majorEastAsia"/>
                <w:b/>
                <w:bCs/>
                <w:sz w:val="24"/>
              </w:rPr>
              <w:t>1</w:t>
            </w:r>
            <w:r w:rsidRPr="005F35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 </w:t>
            </w:r>
            <w:r w:rsidR="005C6E37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２</w:t>
            </w:r>
            <w:r w:rsidRPr="005F35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日(</w:t>
            </w:r>
            <w:r w:rsidR="005C6E37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水</w:t>
            </w:r>
            <w:r w:rsidRPr="005F3583">
              <w:rPr>
                <w:rFonts w:asciiTheme="majorEastAsia" w:eastAsiaTheme="majorEastAsia" w:hAnsiTheme="majorEastAsia"/>
                <w:b/>
                <w:bCs/>
                <w:sz w:val="24"/>
              </w:rPr>
              <w:t>)</w:t>
            </w:r>
          </w:p>
        </w:tc>
        <w:tc>
          <w:tcPr>
            <w:tcW w:w="7143" w:type="dxa"/>
            <w:vAlign w:val="center"/>
          </w:tcPr>
          <w:p w14:paraId="501F2A07" w14:textId="63148954" w:rsidR="00241943" w:rsidRPr="005F3583" w:rsidRDefault="00241943" w:rsidP="00241943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移管先候補</w:t>
            </w:r>
            <w:r w:rsidR="000E0077">
              <w:rPr>
                <w:rFonts w:asciiTheme="minorEastAsia" w:eastAsiaTheme="minorEastAsia" w:hAnsiTheme="minorEastAsia" w:hint="eastAsia"/>
                <w:sz w:val="24"/>
              </w:rPr>
              <w:t>者について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広域連合長(長野市長</w:t>
            </w:r>
            <w:r w:rsidR="009E08E2">
              <w:rPr>
                <w:rFonts w:asciiTheme="minorEastAsia" w:eastAsiaTheme="minorEastAsia" w:hAnsiTheme="minorEastAsia" w:hint="eastAsia"/>
                <w:sz w:val="24"/>
              </w:rPr>
              <w:t>：1</w:t>
            </w:r>
            <w:r w:rsidR="009E08E2">
              <w:rPr>
                <w:rFonts w:asciiTheme="minorEastAsia" w:eastAsiaTheme="minorEastAsia" w:hAnsiTheme="minorEastAsia"/>
                <w:sz w:val="24"/>
              </w:rPr>
              <w:t>3:30</w:t>
            </w:r>
            <w:r w:rsidR="009E08E2">
              <w:rPr>
                <w:rFonts w:asciiTheme="minorEastAsia" w:eastAsiaTheme="minorEastAsia" w:hAnsiTheme="minorEastAsia" w:hint="eastAsia"/>
                <w:sz w:val="24"/>
              </w:rPr>
              <w:t>～1</w:t>
            </w:r>
            <w:r w:rsidR="009E08E2">
              <w:rPr>
                <w:rFonts w:asciiTheme="minorEastAsia" w:eastAsiaTheme="minorEastAsia" w:hAnsiTheme="minorEastAsia"/>
                <w:sz w:val="24"/>
              </w:rPr>
              <w:t>3:45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)へ報告（代表して</w:t>
            </w:r>
            <w:r w:rsidRPr="000E0077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委員長及び副委員長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出席）</w:t>
            </w:r>
          </w:p>
        </w:tc>
      </w:tr>
      <w:tr w:rsidR="00663E61" w:rsidRPr="009F35CF" w14:paraId="77F9DC25" w14:textId="77777777" w:rsidTr="00450B7F">
        <w:trPr>
          <w:trHeight w:val="557"/>
          <w:jc w:val="center"/>
        </w:trPr>
        <w:tc>
          <w:tcPr>
            <w:tcW w:w="1985" w:type="dxa"/>
            <w:vAlign w:val="center"/>
          </w:tcPr>
          <w:p w14:paraId="137D2674" w14:textId="37E54604" w:rsidR="00663E61" w:rsidRPr="009F35CF" w:rsidRDefault="00663E61" w:rsidP="00663E61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241943">
              <w:rPr>
                <w:rFonts w:asciiTheme="minorEastAsia" w:eastAsiaTheme="minorEastAsia" w:hAnsiTheme="minorEastAsia" w:hint="eastAsia"/>
                <w:sz w:val="24"/>
              </w:rPr>
              <w:t xml:space="preserve"> ８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日(</w:t>
            </w:r>
            <w:r w:rsidR="00241943">
              <w:rPr>
                <w:rFonts w:asciiTheme="minorEastAsia" w:eastAsiaTheme="minorEastAsia" w:hAnsiTheme="minorEastAsia" w:hint="eastAsia"/>
                <w:sz w:val="24"/>
              </w:rPr>
              <w:t>火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7143" w:type="dxa"/>
            <w:vAlign w:val="center"/>
          </w:tcPr>
          <w:p w14:paraId="4338E018" w14:textId="7CE151D4" w:rsidR="00663E61" w:rsidRDefault="00663E61" w:rsidP="00663E6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長野広域連合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副市町村長</w:t>
            </w:r>
            <w:r w:rsidRPr="00E05CE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において移管先法人の報告</w:t>
            </w:r>
          </w:p>
        </w:tc>
      </w:tr>
      <w:tr w:rsidR="007103AD" w:rsidRPr="009F35CF" w14:paraId="474E8261" w14:textId="77777777" w:rsidTr="00450B7F">
        <w:trPr>
          <w:trHeight w:val="557"/>
          <w:jc w:val="center"/>
        </w:trPr>
        <w:tc>
          <w:tcPr>
            <w:tcW w:w="1985" w:type="dxa"/>
            <w:vAlign w:val="center"/>
          </w:tcPr>
          <w:p w14:paraId="2510FF9E" w14:textId="3E11DE3D" w:rsidR="007103AD" w:rsidRPr="009F35CF" w:rsidRDefault="00E05CE0" w:rsidP="007103A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11</w:t>
            </w:r>
            <w:r w:rsidR="0011563F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0E0077">
              <w:rPr>
                <w:rFonts w:asciiTheme="minorEastAsia" w:eastAsiaTheme="minorEastAsia" w:hAnsiTheme="minorEastAsia"/>
                <w:sz w:val="24"/>
              </w:rPr>
              <w:t>4</w:t>
            </w:r>
            <w:r w:rsidR="0011563F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(月)</w:t>
            </w:r>
          </w:p>
        </w:tc>
        <w:tc>
          <w:tcPr>
            <w:tcW w:w="7143" w:type="dxa"/>
            <w:vAlign w:val="center"/>
          </w:tcPr>
          <w:p w14:paraId="182B1197" w14:textId="77777777" w:rsidR="007103AD" w:rsidRDefault="00E102CC" w:rsidP="00E102C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長野広域連合</w:t>
            </w:r>
            <w:r w:rsidRPr="00E05CE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理事会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において</w:t>
            </w:r>
            <w:r w:rsidR="007103AD">
              <w:rPr>
                <w:rFonts w:asciiTheme="minorEastAsia" w:eastAsiaTheme="minorEastAsia" w:hAnsiTheme="minorEastAsia" w:hint="eastAsia"/>
                <w:sz w:val="24"/>
              </w:rPr>
              <w:t>移管先法人の決定</w:t>
            </w:r>
          </w:p>
        </w:tc>
      </w:tr>
    </w:tbl>
    <w:p w14:paraId="29ECA9BE" w14:textId="2161E468" w:rsidR="00622FD1" w:rsidRDefault="00831B44" w:rsidP="006446D0">
      <w:pPr>
        <w:pStyle w:val="a7"/>
        <w:numPr>
          <w:ilvl w:val="0"/>
          <w:numId w:val="2"/>
        </w:numPr>
        <w:ind w:leftChars="0"/>
      </w:pPr>
      <w:r w:rsidRPr="00831B44">
        <w:rPr>
          <w:rFonts w:ascii="Meiryo UI" w:eastAsia="Meiryo UI" w:hAnsi="Meiryo UI" w:hint="eastAsia"/>
        </w:rPr>
        <w:t>上記</w:t>
      </w:r>
      <w:r w:rsidR="002407BA">
        <w:rPr>
          <w:rFonts w:ascii="Meiryo UI" w:eastAsia="Meiryo UI" w:hAnsi="Meiryo UI" w:hint="eastAsia"/>
        </w:rPr>
        <w:t>運営</w:t>
      </w:r>
      <w:r w:rsidRPr="00831B44">
        <w:rPr>
          <w:rFonts w:ascii="Meiryo UI" w:eastAsia="Meiryo UI" w:hAnsi="Meiryo UI" w:hint="eastAsia"/>
        </w:rPr>
        <w:t>移管先選定委員会の</w:t>
      </w:r>
      <w:r w:rsidRPr="00831B44">
        <w:rPr>
          <w:rFonts w:ascii="Meiryo UI" w:eastAsia="Meiryo UI" w:hAnsi="Meiryo UI" w:hint="eastAsia"/>
          <w:color w:val="FF0000"/>
        </w:rPr>
        <w:t>開催時間</w:t>
      </w:r>
      <w:r w:rsidRPr="00831B44">
        <w:rPr>
          <w:rFonts w:ascii="Meiryo UI" w:eastAsia="Meiryo UI" w:hAnsi="Meiryo UI" w:hint="eastAsia"/>
        </w:rPr>
        <w:t>は</w:t>
      </w:r>
      <w:r>
        <w:rPr>
          <w:rFonts w:hint="eastAsia"/>
        </w:rPr>
        <w:t>、すべて「</w:t>
      </w:r>
      <w:r w:rsidRPr="00831B44">
        <w:rPr>
          <w:rFonts w:ascii="Meiryo UI" w:eastAsia="Meiryo UI" w:hAnsi="Meiryo UI" w:hint="eastAsia"/>
          <w:b/>
          <w:bCs/>
        </w:rPr>
        <w:t>午後２時～午後３時3</w:t>
      </w:r>
      <w:r w:rsidRPr="00831B44">
        <w:rPr>
          <w:rFonts w:ascii="Meiryo UI" w:eastAsia="Meiryo UI" w:hAnsi="Meiryo UI"/>
          <w:b/>
          <w:bCs/>
        </w:rPr>
        <w:t>0</w:t>
      </w:r>
      <w:r w:rsidRPr="00831B44">
        <w:rPr>
          <w:rFonts w:ascii="Meiryo UI" w:eastAsia="Meiryo UI" w:hAnsi="Meiryo UI" w:hint="eastAsia"/>
          <w:b/>
          <w:bCs/>
        </w:rPr>
        <w:t>分ごろ</w:t>
      </w:r>
      <w:r>
        <w:rPr>
          <w:rFonts w:hint="eastAsia"/>
        </w:rPr>
        <w:t>」まで</w:t>
      </w:r>
    </w:p>
    <w:sectPr w:rsidR="00622FD1" w:rsidSect="00E609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01" w:header="851" w:footer="992" w:gutter="0"/>
      <w:paperSrc w:first="7" w:other="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2F4F" w14:textId="77777777" w:rsidR="00616439" w:rsidRDefault="00616439">
      <w:r>
        <w:separator/>
      </w:r>
    </w:p>
  </w:endnote>
  <w:endnote w:type="continuationSeparator" w:id="0">
    <w:p w14:paraId="098C3079" w14:textId="77777777" w:rsidR="00616439" w:rsidRDefault="0061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B0EA" w14:textId="77777777" w:rsidR="0089789F" w:rsidRDefault="008978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BD62" w14:textId="77777777" w:rsidR="0089789F" w:rsidRDefault="0089789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FB48" w14:textId="77777777" w:rsidR="0089789F" w:rsidRDefault="008978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FDDF7" w14:textId="77777777" w:rsidR="00616439" w:rsidRDefault="00616439">
      <w:r>
        <w:separator/>
      </w:r>
    </w:p>
  </w:footnote>
  <w:footnote w:type="continuationSeparator" w:id="0">
    <w:p w14:paraId="6286D4AF" w14:textId="77777777" w:rsidR="00616439" w:rsidRDefault="00616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E78A" w14:textId="77777777" w:rsidR="0089789F" w:rsidRDefault="008978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6D08" w14:textId="77777777" w:rsidR="0089789F" w:rsidRDefault="0089789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1E30" w14:textId="77357C89" w:rsidR="005075DA" w:rsidRPr="001910D8" w:rsidRDefault="0089789F" w:rsidP="001910D8">
    <w:pPr>
      <w:pStyle w:val="a5"/>
      <w:jc w:val="right"/>
      <w:rPr>
        <w:rFonts w:ascii="メイリオ" w:eastAsia="メイリオ" w:hAnsi="メイリオ"/>
        <w:szCs w:val="21"/>
      </w:rPr>
    </w:pPr>
    <w:r>
      <w:rPr>
        <w:rFonts w:ascii="メイリオ" w:eastAsia="メイリオ" w:hAnsi="メイリオ" w:hint="eastAsia"/>
        <w:noProof/>
        <w:szCs w:val="21"/>
        <w:lang w:val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C6FEAD" wp14:editId="5C81B624">
              <wp:simplePos x="0" y="0"/>
              <wp:positionH relativeFrom="margin">
                <wp:align>right</wp:align>
              </wp:positionH>
              <wp:positionV relativeFrom="paragraph">
                <wp:posOffset>-205740</wp:posOffset>
              </wp:positionV>
              <wp:extent cx="1051560" cy="449580"/>
              <wp:effectExtent l="0" t="0" r="15240" b="2667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51560" cy="44958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566826E" w14:textId="77777777" w:rsidR="0089789F" w:rsidRPr="002B7889" w:rsidRDefault="0089789F" w:rsidP="0089789F">
                          <w:pPr>
                            <w:spacing w:line="540" w:lineRule="exact"/>
                            <w:jc w:val="center"/>
                            <w:rPr>
                              <w:rFonts w:ascii="ＭＳ ゴシック" w:eastAsia="ＭＳ ゴシック" w:hAnsi="ＭＳ ゴシック"/>
                              <w:color w:val="000000"/>
                              <w:sz w:val="40"/>
                              <w:szCs w:val="40"/>
                            </w:rPr>
                          </w:pPr>
                          <w:r w:rsidRPr="002B7889">
                            <w:rPr>
                              <w:rFonts w:ascii="ＭＳ ゴシック" w:eastAsia="ＭＳ ゴシック" w:hAnsi="ＭＳ ゴシック" w:hint="eastAsia"/>
                              <w:color w:val="000000"/>
                              <w:sz w:val="40"/>
                              <w:szCs w:val="40"/>
                            </w:rPr>
                            <w:t>資料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color w:val="000000"/>
                              <w:sz w:val="40"/>
                              <w:szCs w:val="40"/>
                            </w:rPr>
                            <w:t>６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C6FEAD" id="正方形/長方形 2" o:spid="_x0000_s1026" style="position:absolute;left:0;text-align:left;margin-left:31.6pt;margin-top:-16.2pt;width:82.8pt;height:35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" filled="f" strokecolor="windowText">
              <v:path arrowok="t"/>
              <v:textbox>
                <w:txbxContent>
                  <w:p w14:paraId="4566826E" w14:textId="77777777" w:rsidR="0089789F" w:rsidRPr="002B7889" w:rsidRDefault="0089789F" w:rsidP="0089789F">
                    <w:pPr>
                      <w:spacing w:line="540" w:lineRule="exact"/>
                      <w:jc w:val="center"/>
                      <w:rPr>
                        <w:rFonts w:ascii="ＭＳ ゴシック" w:eastAsia="ＭＳ ゴシック" w:hAnsi="ＭＳ ゴシック"/>
                        <w:color w:val="000000"/>
                        <w:sz w:val="40"/>
                        <w:szCs w:val="40"/>
                      </w:rPr>
                    </w:pPr>
                    <w:r w:rsidRPr="002B7889">
                      <w:rPr>
                        <w:rFonts w:ascii="ＭＳ ゴシック" w:eastAsia="ＭＳ ゴシック" w:hAnsi="ＭＳ ゴシック" w:hint="eastAsia"/>
                        <w:color w:val="000000"/>
                        <w:sz w:val="40"/>
                        <w:szCs w:val="40"/>
                      </w:rPr>
                      <w:t>資料</w:t>
                    </w:r>
                    <w:r>
                      <w:rPr>
                        <w:rFonts w:ascii="ＭＳ ゴシック" w:eastAsia="ＭＳ ゴシック" w:hAnsi="ＭＳ ゴシック" w:hint="eastAsia"/>
                        <w:color w:val="000000"/>
                        <w:sz w:val="40"/>
                        <w:szCs w:val="40"/>
                      </w:rPr>
                      <w:t>６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5075DA" w:rsidRPr="001910D8">
      <w:rPr>
        <w:rFonts w:ascii="メイリオ" w:eastAsia="メイリオ" w:hAnsi="メイリオ" w:hint="eastAsia"/>
        <w:szCs w:val="21"/>
      </w:rPr>
      <w:t xml:space="preserve">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B1962"/>
    <w:multiLevelType w:val="hybridMultilevel"/>
    <w:tmpl w:val="8062B3B6"/>
    <w:lvl w:ilvl="0" w:tplc="9AE23A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25732"/>
    <w:multiLevelType w:val="hybridMultilevel"/>
    <w:tmpl w:val="41304B86"/>
    <w:lvl w:ilvl="0" w:tplc="95FEC5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9814214">
    <w:abstractNumId w:val="0"/>
  </w:num>
  <w:num w:numId="2" w16cid:durableId="952639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D1"/>
    <w:rsid w:val="000271C3"/>
    <w:rsid w:val="000514F7"/>
    <w:rsid w:val="00062D1F"/>
    <w:rsid w:val="000763DA"/>
    <w:rsid w:val="0009411A"/>
    <w:rsid w:val="000B3B11"/>
    <w:rsid w:val="000E0077"/>
    <w:rsid w:val="000E5C59"/>
    <w:rsid w:val="00102079"/>
    <w:rsid w:val="0011563F"/>
    <w:rsid w:val="00124140"/>
    <w:rsid w:val="001650D7"/>
    <w:rsid w:val="001910D8"/>
    <w:rsid w:val="001B177E"/>
    <w:rsid w:val="001D6362"/>
    <w:rsid w:val="00202425"/>
    <w:rsid w:val="00224964"/>
    <w:rsid w:val="002407BA"/>
    <w:rsid w:val="00241943"/>
    <w:rsid w:val="002D19EE"/>
    <w:rsid w:val="003045A4"/>
    <w:rsid w:val="00316A83"/>
    <w:rsid w:val="00340BCA"/>
    <w:rsid w:val="003A702F"/>
    <w:rsid w:val="003E3FAC"/>
    <w:rsid w:val="003F12BF"/>
    <w:rsid w:val="004422ED"/>
    <w:rsid w:val="00450B7F"/>
    <w:rsid w:val="004815AF"/>
    <w:rsid w:val="004B5724"/>
    <w:rsid w:val="004C5B15"/>
    <w:rsid w:val="004C5E33"/>
    <w:rsid w:val="004D22B5"/>
    <w:rsid w:val="00505D02"/>
    <w:rsid w:val="005075DA"/>
    <w:rsid w:val="0058486F"/>
    <w:rsid w:val="005B4DF7"/>
    <w:rsid w:val="005C6E37"/>
    <w:rsid w:val="005E6873"/>
    <w:rsid w:val="005F3583"/>
    <w:rsid w:val="00612A26"/>
    <w:rsid w:val="00616439"/>
    <w:rsid w:val="00622FD1"/>
    <w:rsid w:val="006543DD"/>
    <w:rsid w:val="00655BF5"/>
    <w:rsid w:val="00656746"/>
    <w:rsid w:val="00663E61"/>
    <w:rsid w:val="00666106"/>
    <w:rsid w:val="0067259C"/>
    <w:rsid w:val="006A4DB8"/>
    <w:rsid w:val="006D6F2D"/>
    <w:rsid w:val="006E6C96"/>
    <w:rsid w:val="006F4299"/>
    <w:rsid w:val="00702004"/>
    <w:rsid w:val="00702DE0"/>
    <w:rsid w:val="007103AD"/>
    <w:rsid w:val="007112C8"/>
    <w:rsid w:val="007F1C5F"/>
    <w:rsid w:val="00831B44"/>
    <w:rsid w:val="00851BFE"/>
    <w:rsid w:val="00881B52"/>
    <w:rsid w:val="0089789F"/>
    <w:rsid w:val="00902315"/>
    <w:rsid w:val="009046EE"/>
    <w:rsid w:val="00914464"/>
    <w:rsid w:val="00915FA5"/>
    <w:rsid w:val="009B32F3"/>
    <w:rsid w:val="009B7AD5"/>
    <w:rsid w:val="009D236A"/>
    <w:rsid w:val="009E083B"/>
    <w:rsid w:val="009E08E2"/>
    <w:rsid w:val="009F35CF"/>
    <w:rsid w:val="00A063C1"/>
    <w:rsid w:val="00A33AEE"/>
    <w:rsid w:val="00A34F9D"/>
    <w:rsid w:val="00A50743"/>
    <w:rsid w:val="00A67AED"/>
    <w:rsid w:val="00A72462"/>
    <w:rsid w:val="00A7682A"/>
    <w:rsid w:val="00A837B8"/>
    <w:rsid w:val="00A92534"/>
    <w:rsid w:val="00AB16BE"/>
    <w:rsid w:val="00AB4FFF"/>
    <w:rsid w:val="00AE6E50"/>
    <w:rsid w:val="00B1151E"/>
    <w:rsid w:val="00B40B11"/>
    <w:rsid w:val="00B4664B"/>
    <w:rsid w:val="00B53B68"/>
    <w:rsid w:val="00B62C16"/>
    <w:rsid w:val="00B6626D"/>
    <w:rsid w:val="00B74BE0"/>
    <w:rsid w:val="00BA1873"/>
    <w:rsid w:val="00BB37A0"/>
    <w:rsid w:val="00BC3332"/>
    <w:rsid w:val="00BD4309"/>
    <w:rsid w:val="00C03363"/>
    <w:rsid w:val="00C17C06"/>
    <w:rsid w:val="00C4661B"/>
    <w:rsid w:val="00CC0918"/>
    <w:rsid w:val="00D12832"/>
    <w:rsid w:val="00D144F3"/>
    <w:rsid w:val="00D32E26"/>
    <w:rsid w:val="00D4694C"/>
    <w:rsid w:val="00DB2DA1"/>
    <w:rsid w:val="00DB2F91"/>
    <w:rsid w:val="00DB4EF9"/>
    <w:rsid w:val="00DD50A2"/>
    <w:rsid w:val="00E05CE0"/>
    <w:rsid w:val="00E102CC"/>
    <w:rsid w:val="00E60901"/>
    <w:rsid w:val="00E60C57"/>
    <w:rsid w:val="00EE2FC9"/>
    <w:rsid w:val="00EF1586"/>
    <w:rsid w:val="00F0145D"/>
    <w:rsid w:val="00F509D1"/>
    <w:rsid w:val="00F66E55"/>
    <w:rsid w:val="00F9646D"/>
    <w:rsid w:val="00FC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B6AD2"/>
  <w15:chartTrackingRefBased/>
  <w15:docId w15:val="{1C30A01A-7583-4904-8EC9-27EF7190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F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C09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2496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24964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831B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730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七二会荘移管先選考委員会の進め方とスケジュール</vt:lpstr>
      <vt:lpstr>七二会荘移管先選考委員会の進め方とスケジュール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七二会荘移管先選考委員会の進め方とスケジュール</dc:title>
  <dc:subject/>
  <dc:creator>so03</dc:creator>
  <cp:keywords/>
  <cp:lastModifiedBy>soum02@area-nagano.local</cp:lastModifiedBy>
  <cp:revision>28</cp:revision>
  <cp:lastPrinted>2022-07-19T08:45:00Z</cp:lastPrinted>
  <dcterms:created xsi:type="dcterms:W3CDTF">2021-05-16T03:46:00Z</dcterms:created>
  <dcterms:modified xsi:type="dcterms:W3CDTF">2022-07-19T09:14:00Z</dcterms:modified>
</cp:coreProperties>
</file>